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BF" w:rsidRPr="00C876BF" w:rsidRDefault="00C876BF" w:rsidP="00C876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876BF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Гродненские пейзажи 3 дня/2 ночи</w:t>
      </w:r>
    </w:p>
    <w:p w:rsidR="0092138B" w:rsidRDefault="0092138B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7A1332" w:rsidRPr="00020C55" w:rsidRDefault="001D262C" w:rsidP="001D262C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auto"/>
        </w:rPr>
        <w:t xml:space="preserve">Минск </w:t>
      </w:r>
      <w:r w:rsidRPr="00553D9D">
        <w:rPr>
          <w:rFonts w:ascii="Arial" w:hAnsi="Arial" w:cs="Arial"/>
          <w:b/>
          <w:color w:val="auto"/>
        </w:rPr>
        <w:t>–</w:t>
      </w:r>
      <w:r w:rsidR="001F5CE6">
        <w:rPr>
          <w:rFonts w:ascii="Arial" w:hAnsi="Arial" w:cs="Arial"/>
          <w:b/>
          <w:color w:val="auto"/>
        </w:rPr>
        <w:t xml:space="preserve"> </w:t>
      </w:r>
      <w:r w:rsidR="001F5CE6">
        <w:rPr>
          <w:rFonts w:ascii="Arial" w:hAnsi="Arial" w:cs="Arial"/>
          <w:b/>
          <w:bCs/>
          <w:iCs/>
        </w:rPr>
        <w:t>Гродно –</w:t>
      </w:r>
      <w:r w:rsidR="004951AC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Августовский канал – Минск/Гродно*</w:t>
      </w:r>
    </w:p>
    <w:p w:rsidR="00C02516" w:rsidRPr="002210EA" w:rsidRDefault="00C02516" w:rsidP="00946369">
      <w:pPr>
        <w:pStyle w:val="a3"/>
        <w:spacing w:before="0" w:beforeAutospacing="0" w:after="0" w:afterAutospacing="0"/>
        <w:rPr>
          <w:rFonts w:ascii="Arial" w:hAnsi="Arial" w:cs="Arial"/>
          <w:b/>
          <w:color w:val="auto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1D262C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876BF" w:rsidRDefault="00C876BF" w:rsidP="00C876B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876BF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C876BF" w:rsidRPr="00C876BF" w:rsidRDefault="00C876BF" w:rsidP="00C876B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876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876BF" w:rsidRPr="00C876BF" w:rsidRDefault="00C876BF" w:rsidP="00C876B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C876BF">
              <w:rPr>
                <w:rFonts w:ascii="Arial" w:hAnsi="Arial" w:cs="Arial"/>
                <w:b/>
                <w:sz w:val="18"/>
                <w:szCs w:val="18"/>
              </w:rPr>
              <w:t xml:space="preserve">Королевский Гродно – город теплый и изысканный. Его извилистые улочки, прекрасные храмы, живописный рельеф привлекают тысячи туристов! Приглашаем в этот насыщенный и интересный тур -   Вам ни за что не надо доплачивать: мы организуем встречу каждого туриста у вагона и трансфер в гостиницу с ранним заселением; обеспечиваем посещение всех музеев, развлечений, концертов. Завтраки шведский стол и вкусные обеды, купание в аквапарке и катание на теплоходе также входят в тур…  </w:t>
            </w:r>
            <w:bookmarkStart w:id="0" w:name="_Hlk93927730"/>
            <w:r w:rsidRPr="00C876BF">
              <w:rPr>
                <w:rFonts w:ascii="Arial" w:hAnsi="Arial" w:cs="Arial"/>
                <w:b/>
                <w:sz w:val="18"/>
                <w:szCs w:val="18"/>
              </w:rPr>
              <w:t>В Минске Вы будете жить в лучших гостиницах: БЕЛАРУСЬ*** (с бассейном) и ВИКТОРИЯ&amp;СПА**** (СПА-центр с бассейном), расположенных в самом красивом месте в центре. В Гродно – в гостинице НЕМАН*** на главной площади города</w:t>
            </w:r>
            <w:bookmarkEnd w:id="0"/>
            <w:r w:rsidR="00D27804">
              <w:rPr>
                <w:rFonts w:ascii="Arial" w:hAnsi="Arial" w:cs="Arial"/>
                <w:b/>
                <w:sz w:val="18"/>
                <w:szCs w:val="18"/>
              </w:rPr>
              <w:t>.</w:t>
            </w:r>
            <w:bookmarkStart w:id="1" w:name="_GoBack"/>
            <w:bookmarkEnd w:id="1"/>
          </w:p>
          <w:p w:rsidR="004434B1" w:rsidRDefault="004434B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C17C49" w:rsidRDefault="00C17C49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B95012" w:rsidRPr="00B95012" w:rsidRDefault="00C876BF" w:rsidP="00B9501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95012">
              <w:rPr>
                <w:rFonts w:ascii="Arial" w:hAnsi="Arial" w:cs="Arial"/>
                <w:b/>
                <w:sz w:val="18"/>
                <w:szCs w:val="18"/>
              </w:rPr>
              <w:t>Приезд в Минск до 9.00, встреча на вокзале у вагона № 5 Вашего поезда с желтой табличкой «</w:t>
            </w:r>
            <w:r w:rsidRPr="00B95012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B95012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8.00). Выдача информпакета (памятка с подробной программой, карта Минска). </w:t>
            </w:r>
          </w:p>
          <w:p w:rsidR="00B95012" w:rsidRDefault="00B95012" w:rsidP="00B9501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876BF" w:rsidRDefault="00C876BF" w:rsidP="00B9501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B95012" w:rsidRPr="00B95012" w:rsidRDefault="00B95012" w:rsidP="00B9501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876BF" w:rsidRDefault="00C876BF" w:rsidP="00B9501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95012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 (3,5 часа). 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>Начало в</w:t>
            </w:r>
            <w:r w:rsidRPr="00B9501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9.30 от гостиницы Виктория-СПА****; в 10.00 от гостиницы Беларусь***. 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</w:t>
            </w:r>
            <w:r w:rsidRPr="00B95012">
              <w:rPr>
                <w:rFonts w:ascii="Arial" w:hAnsi="Arial" w:cs="Arial"/>
                <w:b/>
                <w:sz w:val="18"/>
                <w:szCs w:val="18"/>
              </w:rPr>
              <w:t>ВЕРХНИЙ ГОРОД</w:t>
            </w:r>
            <w:r w:rsidRPr="00B95012">
              <w:rPr>
                <w:rFonts w:ascii="Arial" w:hAnsi="Arial" w:cs="Arial"/>
                <w:sz w:val="18"/>
                <w:szCs w:val="18"/>
              </w:rPr>
              <w:t>,</w:t>
            </w:r>
            <w:r w:rsidRPr="00B95012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B95012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B95012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B95012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B95012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B95012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B95012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B95012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B95012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находится гостиный двор, торговые ряды, несколько монастырских комплексов (бернардинцев, </w:t>
            </w:r>
            <w:proofErr w:type="spellStart"/>
            <w:r w:rsidRPr="00B95012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B95012">
              <w:rPr>
                <w:rFonts w:ascii="Arial" w:hAnsi="Arial" w:cs="Arial"/>
                <w:bCs/>
                <w:sz w:val="18"/>
                <w:szCs w:val="18"/>
              </w:rPr>
              <w:t xml:space="preserve">, иезуитов). Здесь </w:t>
            </w:r>
            <w:r w:rsidRPr="00B95012">
              <w:rPr>
                <w:rFonts w:ascii="Arial" w:hAnsi="Arial" w:cs="Arial"/>
                <w:sz w:val="18"/>
                <w:szCs w:val="18"/>
              </w:rPr>
              <w:t>Вы увидите наиболее ценные архитектурные памятники города – Кафедральные православный и католический соборы ХVII в., восстановленную Ратушу</w:t>
            </w:r>
            <w:r w:rsidRPr="00B95012">
              <w:rPr>
                <w:rFonts w:ascii="Arial" w:hAnsi="Arial" w:cs="Arial"/>
                <w:iCs/>
                <w:caps/>
                <w:sz w:val="18"/>
                <w:szCs w:val="18"/>
              </w:rPr>
              <w:t>;</w:t>
            </w:r>
            <w:r w:rsidRPr="00B95012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</w:t>
            </w:r>
            <w:r w:rsidRPr="00B95012">
              <w:rPr>
                <w:rFonts w:ascii="Arial" w:hAnsi="Arial" w:cs="Arial"/>
                <w:iCs/>
                <w:sz w:val="18"/>
                <w:szCs w:val="18"/>
              </w:rPr>
              <w:t>Вы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 узнаете о страницах жизни дореволюционного Минска, работе городского магистрата, традициях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B95012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B95012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</w:p>
          <w:p w:rsidR="00B95012" w:rsidRPr="00B95012" w:rsidRDefault="00B95012" w:rsidP="00B9501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876BF" w:rsidRDefault="00C876BF" w:rsidP="00B9501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B9501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B95012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конструктивизма. Вы увидите современные общественные</w:t>
            </w:r>
            <w:r w:rsidRPr="00B95012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сооружения: оригинальную Национальную библиотеку и грандиозную Минск-арену</w:t>
            </w:r>
            <w:r w:rsidRPr="00B95012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войны; современный, динамично развивающийся Минск рубежа ХХ—ХХI столетий — все это тоже найдет отражение в экскурсии. </w:t>
            </w:r>
          </w:p>
          <w:p w:rsidR="00B95012" w:rsidRPr="00B95012" w:rsidRDefault="00B95012" w:rsidP="00B9501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95012" w:rsidRDefault="00C876BF" w:rsidP="00B9501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И</w:t>
            </w:r>
            <w:r w:rsidRPr="00B95012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B95012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А далее Вас ожидает вкусный </w:t>
            </w:r>
            <w:r w:rsidRPr="00B95012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5012" w:rsidRDefault="00B95012" w:rsidP="00B9501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95012" w:rsidRDefault="00C876BF" w:rsidP="00B9501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B95012" w:rsidRDefault="00B95012" w:rsidP="00B9501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876BF" w:rsidRPr="00B95012" w:rsidRDefault="00C876BF" w:rsidP="00B9501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Ночлег в Минске.</w:t>
            </w:r>
            <w:r w:rsidRPr="00B9501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D262C" w:rsidRPr="00946369" w:rsidRDefault="001D262C" w:rsidP="00C876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be-BY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6BF" w:rsidRDefault="00C876BF" w:rsidP="00B950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  <w:r w:rsidRPr="00B95012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B9501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5012">
              <w:rPr>
                <w:rFonts w:ascii="Arial" w:hAnsi="Arial" w:cs="Arial"/>
                <w:sz w:val="18"/>
                <w:szCs w:val="18"/>
              </w:rPr>
              <w:t>шведский стол, в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>ыселение из гостиницы.</w:t>
            </w:r>
            <w:r w:rsidRPr="00B95012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 </w:t>
            </w:r>
          </w:p>
          <w:p w:rsidR="00B95012" w:rsidRPr="00B95012" w:rsidRDefault="00B95012" w:rsidP="00B950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</w:p>
          <w:p w:rsidR="00C876BF" w:rsidRDefault="00C876BF" w:rsidP="00B950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b/>
                <w:sz w:val="18"/>
                <w:szCs w:val="18"/>
              </w:rPr>
              <w:t>Выезд из Минска в Гродно.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 Красивейшие пейзажи и история многочисленных 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старинных поселений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>Понеманья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– края замков, рыцарей и поэтов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>–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 оставят у путешественника яркие воспоминания. Прибытие в Гродно около 13.00, </w:t>
            </w:r>
            <w:r w:rsidRPr="00B95012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 и размещение в гостинице. </w:t>
            </w:r>
          </w:p>
          <w:p w:rsidR="00B95012" w:rsidRPr="00B95012" w:rsidRDefault="00B95012" w:rsidP="00B950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876BF" w:rsidRDefault="00C876BF" w:rsidP="00B950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Обзорная автобусно-пешеходная </w:t>
            </w:r>
            <w:r w:rsidRPr="00B9501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экскурсия по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B9501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ГРОДНО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>, которая познакомит Вас с</w:t>
            </w:r>
            <w:r w:rsidRPr="00B9501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памятниками города-музея. 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В прошлом город выполнял роль столицы Речи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Посполитой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, с ним связаны судьбоносные события нашей истории. 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В историко-культурном наследии Гродно ведущую роль играют замечательные архитектурные ансамбли различных эпох и стилей. Постройки гродненской архитектурной школы XII в. соседствуют со зданиями модернистов и конструктивистов XX в. А кроме того, готика, ренессанс, зрелое барокко и строгий классицизм… Здесь находится самая старая церковь Беларуси – </w:t>
            </w:r>
            <w:r w:rsidRPr="00B9501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КОЛОЖСКАЯ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построенная еще в XII в. на высоком берегу Немана; посещение церкви с изумительной изюмной кладкой. Самый монументальный и изысканный гродненский костел — </w:t>
            </w:r>
            <w:r w:rsidRPr="00B95012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Фарный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(1703 г.) поражает величием фасада и скульптурным богатством интерьера; посещение костела с уникальным алтарем. </w:t>
            </w:r>
          </w:p>
          <w:p w:rsidR="00B95012" w:rsidRPr="00B95012" w:rsidRDefault="00B95012" w:rsidP="00B950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B95012" w:rsidRDefault="00C876BF" w:rsidP="00B950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>На улицах, расходящихся во все стороны от бывшей Рыночной площади, сохранились многочисленные монастыри — католические (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>бернардинский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>бригитский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францисканский) и православный Рождества Богородицы, а также особняки знати и рядовая гражданская застройка. Изогнутые улочки, "человеческий" масштаб в архитектуре, живописный рельеф делают исторический центр Гродно непревзойденным! Прогулка по </w:t>
            </w:r>
            <w:r w:rsidRPr="00B9501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СОВЕТСКОЙ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улице – главной пешеходной улице Гродно, которая сохранила обаяние и изысканность старинного города благодаря кованым решеткам балконов, яркой раскраске домов, наличию многочисленных кафе со старинными интерьерами и вкуснейшими десертами… А затем небольшой </w:t>
            </w:r>
            <w:r w:rsidRPr="00B9501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КОНЦЕРТ ОРГАННОЙ МУЗЫКИ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 Лютеранской Церкви св. Иоанна. На настоящем механическом органе Вы услышите различные произведения – от классики до джаза. Этот концерт позволит Вам достойно завершить насыщенный впечатлениями день… </w:t>
            </w:r>
          </w:p>
          <w:p w:rsidR="00B95012" w:rsidRDefault="00B95012" w:rsidP="00B950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C876BF" w:rsidRPr="00B95012" w:rsidRDefault="00C876BF" w:rsidP="00B950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>Ночлег в Гродно.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46369" w:rsidRPr="00B95012" w:rsidRDefault="00946369" w:rsidP="00C876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4B1" w:rsidRPr="001D79FA" w:rsidTr="00C17C49">
        <w:trPr>
          <w:trHeight w:val="54"/>
        </w:trPr>
        <w:tc>
          <w:tcPr>
            <w:tcW w:w="880" w:type="dxa"/>
            <w:vAlign w:val="center"/>
          </w:tcPr>
          <w:p w:rsidR="004434B1" w:rsidRPr="001D79FA" w:rsidRDefault="004434B1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CE6" w:rsidRDefault="00C876BF" w:rsidP="00B95012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После </w:t>
            </w:r>
            <w:r w:rsidRPr="00B95012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завтрака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— выселение из гостиницы и в</w:t>
            </w:r>
            <w:r w:rsidRPr="00B95012">
              <w:rPr>
                <w:rStyle w:val="apple-style-span"/>
                <w:rFonts w:ascii="Arial" w:hAnsi="Arial" w:cs="Arial"/>
                <w:sz w:val="18"/>
                <w:szCs w:val="18"/>
              </w:rPr>
              <w:t>ыезд на Августовский канал</w:t>
            </w:r>
            <w:r w:rsidRPr="00B95012">
              <w:rPr>
                <w:rStyle w:val="apple-style-span"/>
                <w:rFonts w:ascii="Arial" w:hAnsi="Arial" w:cs="Arial"/>
                <w:b/>
                <w:caps/>
                <w:sz w:val="18"/>
                <w:szCs w:val="18"/>
              </w:rPr>
              <w:t>.</w:t>
            </w:r>
            <w:r w:rsidRPr="00B95012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</w:t>
            </w:r>
            <w:r w:rsidRPr="00B95012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По дороге увидим старинные местечки, стройные силуэты храмов. Остановимся у печально знаменитого </w:t>
            </w:r>
            <w:r w:rsidRPr="00B95012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ФОРТА № 2</w:t>
            </w:r>
            <w:r w:rsidRPr="00B95012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 – места, где в годы Великой Отечественной войны были убиты более 3 тысяч мирных жителей Гродно… </w:t>
            </w:r>
          </w:p>
          <w:p w:rsidR="001F5CE6" w:rsidRDefault="001F5CE6" w:rsidP="00B95012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</w:pPr>
          </w:p>
          <w:p w:rsidR="00C876BF" w:rsidRDefault="00C876BF" w:rsidP="00B95012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</w:pPr>
            <w:r w:rsidRPr="00B95012">
              <w:rPr>
                <w:rStyle w:val="apple-style-span"/>
                <w:rFonts w:ascii="Arial" w:hAnsi="Arial" w:cs="Arial"/>
                <w:b/>
                <w:caps/>
                <w:sz w:val="18"/>
                <w:szCs w:val="18"/>
              </w:rPr>
              <w:t>АвгустовскИЙ канал</w:t>
            </w:r>
            <w:r w:rsidRPr="00B95012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– выдающееся гидротехническое сооружение XIX века, один из крупнейших каналов Европы, включенный в предварительный Список всемирного наследия ЮНЕСКО. Он стал первым искусственным водным путём в Европе, связывающим напрямую две большие реки — Вислу и Неман. Уникальные гидротехнические сооружения канала и </w:t>
            </w:r>
            <w:r w:rsidRPr="00B9501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непревзойденной красоты природные ландшафты </w:t>
            </w:r>
            <w:r w:rsidRPr="00B95012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привлекают сюда тысячи туристов. Здесь нас ожидает </w:t>
            </w:r>
            <w:r w:rsidRPr="00B95012"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ПРОГУЛКА НА ТЕПЛОХОДЕ</w:t>
            </w:r>
            <w:r w:rsidRPr="00B95012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по Августовскому каналу. Б</w:t>
            </w:r>
            <w:r w:rsidRPr="00B95012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ольшое количество шлюзов</w:t>
            </w:r>
            <w:r w:rsidRPr="00B95012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и разводных мостов </w:t>
            </w:r>
            <w:r w:rsidRPr="00B95012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добавляют к прекрасным ландшафтам некоторую техногенную изюминку… Незабываемые впечатления и прекрасные фотографии Вам гарантированы! Возвращение в Гродно, </w:t>
            </w:r>
            <w:r w:rsidRPr="00B95012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</w:t>
            </w:r>
            <w:r w:rsidRPr="00B95012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B95012" w:rsidRPr="00B95012" w:rsidRDefault="00B95012" w:rsidP="00B95012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</w:pPr>
          </w:p>
          <w:p w:rsidR="00B95012" w:rsidRDefault="00C876BF" w:rsidP="00B950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B95012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>родолжение экскурсии по городу-музею. На высоком крутом берегу Немана живописно раскинулись</w:t>
            </w:r>
            <w:r w:rsidRPr="00B95012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 два замка.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Королевский готический замок в Гродно (т.н. </w:t>
            </w:r>
            <w:r w:rsidRPr="00B9501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СТАРЫЙ ЗАМОК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) возник во времена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>Витовта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в конце XVI в. король Стефан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>Баторий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перестроил его в ренессансный дворец, сыгравший значительную роль в истории государства</w:t>
            </w:r>
            <w:r w:rsidRPr="00B95012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. </w:t>
            </w:r>
            <w:r w:rsidRPr="00B9501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ЭКСКУРСИЯ В ЗАМОК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– после многолетней реконструкции </w:t>
            </w:r>
            <w:r w:rsidRPr="00B95012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замок вернул свой первоначальный королевский облик!</w:t>
            </w:r>
            <w:r w:rsidRPr="00B95012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Внутренний дворик Замковой горы, м</w:t>
            </w:r>
            <w:r w:rsidRPr="00B95012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ощная крепостная стена с галереей, въездная и средняя башни, мерная изба и каменица представляют жизнь средневекового замка. </w:t>
            </w:r>
            <w:r w:rsidRPr="00B95012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Музейные экспозиции расположились на четырех уровнях башни и посвящены разным этапам гродненской истории. Музей высокотехнологичный, здесь интерактивные витрины с сенсорными экранами. Некоторые изображения «оживают», как, например, первое графическое изображение Гродно: гравюра Адельгаузера-Цюндта 1568 года. Уникальные находки и предметы времен Стефана </w:t>
            </w:r>
            <w:proofErr w:type="spellStart"/>
            <w:r w:rsidRPr="00B95012">
              <w:rPr>
                <w:rFonts w:ascii="Arial" w:hAnsi="Arial" w:cs="Arial"/>
                <w:color w:val="000000"/>
                <w:sz w:val="18"/>
                <w:szCs w:val="18"/>
              </w:rPr>
              <w:t>Батория</w:t>
            </w:r>
            <w:proofErr w:type="spellEnd"/>
            <w:r w:rsidRPr="00B95012">
              <w:rPr>
                <w:rFonts w:ascii="Arial" w:hAnsi="Arial" w:cs="Arial"/>
                <w:color w:val="000000"/>
                <w:sz w:val="18"/>
                <w:szCs w:val="18"/>
              </w:rPr>
              <w:t xml:space="preserve">, старинные печи и мебель, оружие и ткацкий станок дополняют впечатление от той эпохи. Прогулка по галерее, подъем на </w:t>
            </w:r>
            <w:r w:rsidRPr="00B950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ОБЗОРНУЮ площадку</w:t>
            </w:r>
            <w:r w:rsidRPr="00B95012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замка - с нее открываются чудесные виды на Неман, исторический центр Гродно, Новый замок… </w:t>
            </w:r>
            <w:r w:rsidRPr="00B9501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НОВЫЙ ЗАМОК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(XVIII в.), где проходили драматические события второго и третьего разделов Речи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>Посполитой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— так называемый </w:t>
            </w:r>
            <w:r w:rsidRPr="00B95012">
              <w:rPr>
                <w:rFonts w:ascii="Arial" w:hAnsi="Arial" w:cs="Arial"/>
                <w:sz w:val="18"/>
                <w:szCs w:val="18"/>
                <w:lang w:val="be-BY" w:eastAsia="ar-SA"/>
              </w:rPr>
              <w:t>“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>молчаливый сейм</w:t>
            </w:r>
            <w:r w:rsidRPr="00B95012">
              <w:rPr>
                <w:rFonts w:ascii="Arial" w:hAnsi="Arial" w:cs="Arial"/>
                <w:sz w:val="18"/>
                <w:szCs w:val="18"/>
                <w:lang w:val="be-BY" w:eastAsia="ar-SA"/>
              </w:rPr>
              <w:t>” - расположен рядом; осмотр внутреннего двора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Гродно – город интернациональный, в прежние века значительную его часть составляло еврейское население. Посещение величественной </w:t>
            </w:r>
            <w:r w:rsidRPr="00B9501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СИНАГОГИ</w:t>
            </w:r>
            <w:r w:rsidRPr="00B95012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недавно тщательно отреставрированной. </w:t>
            </w:r>
          </w:p>
          <w:p w:rsidR="00B95012" w:rsidRDefault="00B95012" w:rsidP="00B9501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B95012" w:rsidRDefault="00C876BF" w:rsidP="00B950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Окончание программы в Гродно в 16.00. </w:t>
            </w:r>
          </w:p>
          <w:p w:rsidR="00B95012" w:rsidRDefault="00B95012" w:rsidP="00B950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95012" w:rsidRPr="00B95012" w:rsidRDefault="00C876BF" w:rsidP="00B9501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95012">
              <w:rPr>
                <w:rFonts w:ascii="Arial" w:hAnsi="Arial" w:cs="Arial"/>
                <w:b/>
                <w:sz w:val="18"/>
                <w:szCs w:val="18"/>
              </w:rPr>
              <w:t xml:space="preserve">Свободное время, прогулки, отправление автобуса в Минск в 17.00 </w:t>
            </w:r>
            <w:r w:rsidRPr="00B9501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(для тех, у кого билеты на поезд из Гродно – не волнуйтесь: отвезем на вокзал!). </w:t>
            </w:r>
            <w:r w:rsidRPr="00B95012">
              <w:rPr>
                <w:rFonts w:ascii="Arial" w:hAnsi="Arial" w:cs="Arial"/>
                <w:b/>
                <w:sz w:val="18"/>
                <w:szCs w:val="18"/>
              </w:rPr>
              <w:t xml:space="preserve">Прибытие в Минск на ж/д вокзал около 21.30. </w:t>
            </w:r>
          </w:p>
          <w:p w:rsidR="00B95012" w:rsidRPr="00B95012" w:rsidRDefault="00B95012" w:rsidP="00B9501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76BF" w:rsidRPr="00B95012" w:rsidRDefault="00C876BF" w:rsidP="00B9501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B95012">
              <w:rPr>
                <w:rFonts w:ascii="Arial" w:hAnsi="Arial" w:cs="Arial"/>
                <w:b/>
                <w:sz w:val="18"/>
                <w:szCs w:val="18"/>
              </w:rPr>
              <w:t>Счастливой дороги!</w:t>
            </w:r>
          </w:p>
          <w:p w:rsidR="002210EA" w:rsidRPr="00C17C49" w:rsidRDefault="002210EA" w:rsidP="00C876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7A1332" w:rsidRDefault="00FD448B" w:rsidP="009463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C876BF" w:rsidRPr="00C876BF" w:rsidRDefault="00C876BF" w:rsidP="00C876BF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8.00</w:t>
            </w:r>
          </w:p>
          <w:p w:rsidR="00C876BF" w:rsidRPr="00C876BF" w:rsidRDefault="00C876BF" w:rsidP="00C876BF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C876BF" w:rsidRPr="00C876BF" w:rsidRDefault="00C876BF" w:rsidP="00C876BF">
            <w:pPr>
              <w:numPr>
                <w:ilvl w:val="1"/>
                <w:numId w:val="23"/>
              </w:num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C876BF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C876BF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C876BF" w:rsidRPr="00C876BF" w:rsidRDefault="00C876BF" w:rsidP="00C876BF">
            <w:pPr>
              <w:numPr>
                <w:ilvl w:val="1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Гродно: в гостинице Неман***, центр города</w:t>
            </w:r>
          </w:p>
          <w:p w:rsidR="00C876BF" w:rsidRPr="00C876BF" w:rsidRDefault="00C876BF" w:rsidP="00C876BF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Питание: 3 завтрака шведский стол + 3 обеда + дегустации в Лиде</w:t>
            </w:r>
          </w:p>
          <w:p w:rsidR="00C876BF" w:rsidRPr="00C876BF" w:rsidRDefault="00C876BF" w:rsidP="00C876BF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C876BF" w:rsidRPr="00C876BF" w:rsidRDefault="00C876BF" w:rsidP="00C876BF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C876BF" w:rsidRPr="00C876BF" w:rsidRDefault="00C876BF" w:rsidP="00C876BF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C876BF" w:rsidRPr="00C876BF" w:rsidRDefault="00C876BF" w:rsidP="00C876BF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Обзорная экскурсия по Гродно</w:t>
            </w:r>
          </w:p>
          <w:p w:rsidR="00C876BF" w:rsidRPr="00C876BF" w:rsidRDefault="00C876BF" w:rsidP="00C876BF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Экскурсия по Замковой горе</w:t>
            </w:r>
          </w:p>
          <w:p w:rsidR="00C876BF" w:rsidRPr="00C876BF" w:rsidRDefault="00C876BF" w:rsidP="00C876BF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Экскурсия в музей Старого замка</w:t>
            </w:r>
          </w:p>
          <w:p w:rsidR="00C876BF" w:rsidRPr="00C876BF" w:rsidRDefault="00C876BF" w:rsidP="00C876BF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Подъем на смотровую площадку замка</w:t>
            </w:r>
          </w:p>
          <w:p w:rsidR="00C876BF" w:rsidRPr="00C876BF" w:rsidRDefault="00C876BF" w:rsidP="00C876BF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Осмотр территории Нового замка</w:t>
            </w:r>
          </w:p>
          <w:p w:rsidR="00C876BF" w:rsidRPr="00C876BF" w:rsidRDefault="00C876BF" w:rsidP="00C876BF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Экскурсия в синагогу</w:t>
            </w:r>
          </w:p>
          <w:p w:rsidR="00C876BF" w:rsidRPr="00C876BF" w:rsidRDefault="00C876BF" w:rsidP="00C876BF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Органный концерт</w:t>
            </w:r>
          </w:p>
          <w:p w:rsidR="00C876BF" w:rsidRPr="00C876BF" w:rsidRDefault="00C876BF" w:rsidP="00C876BF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76BF">
              <w:rPr>
                <w:rFonts w:ascii="Arial" w:hAnsi="Arial" w:cs="Arial"/>
                <w:color w:val="000000"/>
                <w:sz w:val="18"/>
                <w:szCs w:val="18"/>
              </w:rPr>
              <w:t>Посещение Форта № 2</w:t>
            </w:r>
          </w:p>
          <w:p w:rsidR="00C876BF" w:rsidRPr="00C876BF" w:rsidRDefault="00C876BF" w:rsidP="00C876BF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 xml:space="preserve">Экскурсия на Августовский канал </w:t>
            </w:r>
          </w:p>
          <w:p w:rsidR="00C876BF" w:rsidRPr="00C876BF" w:rsidRDefault="00C876BF" w:rsidP="00C876BF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 xml:space="preserve">Катание на теплоходе по Августовскому каналу </w:t>
            </w:r>
          </w:p>
          <w:p w:rsidR="00C876BF" w:rsidRPr="00C876BF" w:rsidRDefault="00C876BF" w:rsidP="00C876BF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C876BF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C876BF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C876BF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C876B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876BF" w:rsidRPr="00C876BF" w:rsidRDefault="00C876BF" w:rsidP="00C876BF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76BF">
              <w:rPr>
                <w:rFonts w:ascii="Arial" w:hAnsi="Arial" w:cs="Arial"/>
                <w:sz w:val="18"/>
                <w:szCs w:val="18"/>
              </w:rPr>
              <w:lastRenderedPageBreak/>
              <w:t>Информпакет</w:t>
            </w:r>
            <w:proofErr w:type="spellEnd"/>
            <w:r w:rsidRPr="00C876BF">
              <w:rPr>
                <w:rFonts w:ascii="Arial" w:hAnsi="Arial" w:cs="Arial"/>
                <w:sz w:val="18"/>
                <w:szCs w:val="18"/>
              </w:rPr>
              <w:t>: па</w:t>
            </w:r>
            <w:r w:rsidRPr="00C876BF">
              <w:rPr>
                <w:rFonts w:ascii="Arial" w:hAnsi="Arial" w:cs="Arial"/>
                <w:sz w:val="18"/>
                <w:szCs w:val="18"/>
              </w:rPr>
              <w:softHyphen/>
              <w:t>мят</w:t>
            </w:r>
            <w:r w:rsidRPr="00C876BF">
              <w:rPr>
                <w:rFonts w:ascii="Arial" w:hAnsi="Arial" w:cs="Arial"/>
                <w:sz w:val="18"/>
                <w:szCs w:val="18"/>
              </w:rPr>
              <w:softHyphen/>
              <w:t>ка, кар</w:t>
            </w:r>
            <w:r w:rsidRPr="00C876BF">
              <w:rPr>
                <w:rFonts w:ascii="Arial" w:hAnsi="Arial" w:cs="Arial"/>
                <w:sz w:val="18"/>
                <w:szCs w:val="18"/>
              </w:rPr>
              <w:softHyphen/>
              <w:t>та Мин</w:t>
            </w:r>
            <w:r w:rsidRPr="00C876BF">
              <w:rPr>
                <w:rFonts w:ascii="Arial" w:hAnsi="Arial" w:cs="Arial"/>
                <w:sz w:val="18"/>
                <w:szCs w:val="18"/>
              </w:rPr>
              <w:softHyphen/>
              <w:t>ска с ука</w:t>
            </w:r>
            <w:r w:rsidRPr="00C876BF">
              <w:rPr>
                <w:rFonts w:ascii="Arial" w:hAnsi="Arial" w:cs="Arial"/>
                <w:sz w:val="18"/>
                <w:szCs w:val="18"/>
              </w:rPr>
              <w:softHyphen/>
              <w:t>за</w:t>
            </w:r>
            <w:r w:rsidRPr="00C876BF">
              <w:rPr>
                <w:rFonts w:ascii="Arial" w:hAnsi="Arial" w:cs="Arial"/>
                <w:sz w:val="18"/>
                <w:szCs w:val="18"/>
              </w:rPr>
              <w:softHyphen/>
              <w:t>ни</w:t>
            </w:r>
            <w:r w:rsidRPr="00C876BF">
              <w:rPr>
                <w:rFonts w:ascii="Arial" w:hAnsi="Arial" w:cs="Arial"/>
                <w:sz w:val="18"/>
                <w:szCs w:val="18"/>
              </w:rPr>
              <w:softHyphen/>
              <w:t>ем оте</w:t>
            </w:r>
            <w:r w:rsidRPr="00C876BF">
              <w:rPr>
                <w:rFonts w:ascii="Arial" w:hAnsi="Arial" w:cs="Arial"/>
                <w:sz w:val="18"/>
                <w:szCs w:val="18"/>
              </w:rPr>
              <w:softHyphen/>
              <w:t>ля, му</w:t>
            </w:r>
            <w:r w:rsidRPr="00C876BF">
              <w:rPr>
                <w:rFonts w:ascii="Arial" w:hAnsi="Arial" w:cs="Arial"/>
                <w:sz w:val="18"/>
                <w:szCs w:val="18"/>
              </w:rPr>
              <w:softHyphen/>
              <w:t>зеев, ма</w:t>
            </w:r>
            <w:r w:rsidRPr="00C876BF">
              <w:rPr>
                <w:rFonts w:ascii="Arial" w:hAnsi="Arial" w:cs="Arial"/>
                <w:sz w:val="18"/>
                <w:szCs w:val="18"/>
              </w:rPr>
              <w:softHyphen/>
              <w:t>га</w:t>
            </w:r>
            <w:r w:rsidRPr="00C876BF">
              <w:rPr>
                <w:rFonts w:ascii="Arial" w:hAnsi="Arial" w:cs="Arial"/>
                <w:sz w:val="18"/>
                <w:szCs w:val="18"/>
              </w:rPr>
              <w:softHyphen/>
              <w:t>зи</w:t>
            </w:r>
            <w:r w:rsidRPr="00C876BF">
              <w:rPr>
                <w:rFonts w:ascii="Arial" w:hAnsi="Arial" w:cs="Arial"/>
                <w:sz w:val="18"/>
                <w:szCs w:val="18"/>
              </w:rPr>
              <w:softHyphen/>
              <w:t>нов…</w:t>
            </w:r>
          </w:p>
          <w:p w:rsidR="00946369" w:rsidRPr="00946369" w:rsidRDefault="00946369" w:rsidP="00946369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Default="00FD448B" w:rsidP="0094636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:rsidR="00C876BF" w:rsidRPr="001D79FA" w:rsidRDefault="00C876BF" w:rsidP="0094636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553D9D" w:rsidRPr="00946369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 3-х дней, 100% за месяц до заезда</w:t>
            </w: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7A1332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C876BF" w:rsidRPr="007C3801" w:rsidRDefault="00C876BF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876BF" w:rsidRPr="00C876BF" w:rsidRDefault="00C876BF" w:rsidP="00C876B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bookmarkStart w:id="2" w:name="_Hlk214297187"/>
            <w:r w:rsidRPr="00C876BF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Организаторы тура оставляют за собой право в случае необходимости вносить некоторые изменения в программу тура без уменьшения общего объема и качества услуг: изменять порядок посещения объектов экскурсии,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2"/>
          <w:p w:rsidR="008F4CEC" w:rsidRDefault="008F4CEC" w:rsidP="008F4CE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9175B" w:rsidRPr="004434B1" w:rsidRDefault="00D9175B" w:rsidP="00D9175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Возможные размещения в гостиницах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, стоимость на 1 чел.</w:t>
            </w:r>
            <w:r w:rsidRPr="004434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  <w:p w:rsidR="00D9175B" w:rsidRDefault="00D9175B" w:rsidP="00D9175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9175B" w:rsidRDefault="00D9175B" w:rsidP="00D9175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БЕЛАРУСЬ*** (Минск) + НЕМАН*** (Гродно</w:t>
            </w: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D9175B" w:rsidRDefault="00D9175B" w:rsidP="00D9175B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Минск, БЕЛАРУСЬ*** - номера СЕМЕЙНЫЕ (2 спальни, 3 чел.), Гродно, НЕМАН</w:t>
            </w:r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***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ДАБЛ улучшенный (с доп. местом, 3 чел.)</w:t>
            </w:r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- 28 6</w:t>
            </w:r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8F4CEC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D9175B" w:rsidRDefault="00D9175B" w:rsidP="008F4CE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9175B" w:rsidRDefault="00D9175B" w:rsidP="00D9175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ВИКТОРИЯ</w:t>
            </w:r>
            <w:r w:rsidRPr="00D9175B">
              <w:rPr>
                <w:rFonts w:ascii="Arial" w:hAnsi="Arial" w:cs="Arial"/>
                <w:b/>
                <w:bCs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СПА**** (Минск) + НЕМАН*** (Гродно</w:t>
            </w: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D9175B" w:rsidRDefault="00D9175B" w:rsidP="00D9175B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Минск, </w:t>
            </w:r>
            <w:r w:rsidRPr="00D9175B">
              <w:rPr>
                <w:rFonts w:ascii="Arial" w:hAnsi="Arial" w:cs="Arial"/>
                <w:bCs/>
                <w:sz w:val="18"/>
                <w:szCs w:val="18"/>
              </w:rPr>
              <w:t>ВИКТОРИЯ&amp;СПА****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номера ТВИН плюс (1 большая комната, 2 кровати и диван, 3 чел.), Гродно, НЕМАН</w:t>
            </w:r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***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ДАБЛ улучшенный (с доп. местом, 3 чел.)</w:t>
            </w:r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- 29 9</w:t>
            </w:r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8F4CEC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8F4CE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(32 100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на праздничные даты)</w:t>
            </w:r>
          </w:p>
          <w:p w:rsidR="00D9175B" w:rsidRDefault="00D9175B" w:rsidP="008F4CE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7A1332" w:rsidRDefault="004434B1" w:rsidP="007A133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bCs/>
                <w:sz w:val="18"/>
                <w:szCs w:val="18"/>
              </w:rPr>
              <w:t>Скидки на детское место:</w:t>
            </w:r>
          </w:p>
          <w:p w:rsidR="00C876BF" w:rsidRPr="00C876BF" w:rsidRDefault="00C876BF" w:rsidP="00C876BF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1 500 </w:t>
            </w:r>
            <w:proofErr w:type="spellStart"/>
            <w:r w:rsidRPr="00C876BF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C876B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876BF" w:rsidRPr="00C876BF" w:rsidRDefault="00C876BF" w:rsidP="00C876BF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76BF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  <w:r w:rsidRPr="00C876BF">
              <w:rPr>
                <w:rFonts w:ascii="Arial" w:hAnsi="Arial" w:cs="Arial"/>
                <w:sz w:val="18"/>
                <w:szCs w:val="18"/>
              </w:rPr>
              <w:br/>
              <w:t>Дети без предоставления места для проживания — 11 000 рос. руб. (экскурсии, завтраки, обеды, место в автобусе)</w:t>
            </w:r>
          </w:p>
          <w:p w:rsidR="00946369" w:rsidRDefault="00946369" w:rsidP="007A133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876BF" w:rsidRPr="00B95012" w:rsidRDefault="00C876BF" w:rsidP="00B95012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B95012">
              <w:rPr>
                <w:rFonts w:ascii="Arial" w:hAnsi="Arial" w:cs="Arial"/>
                <w:b/>
                <w:sz w:val="18"/>
                <w:szCs w:val="18"/>
              </w:rPr>
              <w:t>Если Вы уже бывали в наших турах — можно отнять:</w:t>
            </w:r>
          </w:p>
          <w:p w:rsidR="00C876BF" w:rsidRDefault="00C876BF" w:rsidP="00B9501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• Во вторник: Обзорную экскурсию по Минску (с обедом) — МИНУС 700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95012" w:rsidRPr="00B95012" w:rsidRDefault="00B95012" w:rsidP="00B9501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</w:p>
          <w:p w:rsidR="00C876BF" w:rsidRPr="00B95012" w:rsidRDefault="00C876BF" w:rsidP="00B95012">
            <w:pPr>
              <w:pStyle w:val="1"/>
              <w:tabs>
                <w:tab w:val="num" w:pos="0"/>
                <w:tab w:val="left" w:pos="360"/>
              </w:tabs>
              <w:suppressAutoHyphens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5012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B95012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B95012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B95012">
              <w:rPr>
                <w:rFonts w:ascii="Arial" w:eastAsia="SimSun" w:hAnsi="Arial" w:cs="Arial"/>
                <w:b w:val="0"/>
                <w:iCs/>
                <w:sz w:val="18"/>
                <w:szCs w:val="18"/>
              </w:rPr>
              <w:t>Минск, пр. Победителей 59</w:t>
            </w:r>
            <w:r w:rsidRPr="00B95012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</w:rPr>
              <w:t>А</w:t>
            </w:r>
            <w:r w:rsidRPr="00B95012">
              <w:rPr>
                <w:rFonts w:ascii="Arial" w:eastAsia="SimSun" w:hAnsi="Arial" w:cs="Arial"/>
                <w:b w:val="0"/>
                <w:iCs/>
                <w:sz w:val="18"/>
                <w:szCs w:val="18"/>
              </w:rPr>
              <w:t>. Отель</w:t>
            </w:r>
            <w:r w:rsidRPr="00B95012">
              <w:rPr>
                <w:rFonts w:ascii="Arial" w:eastAsia="SimSun" w:hAnsi="Arial" w:cs="Arial"/>
                <w:iCs/>
                <w:sz w:val="18"/>
                <w:szCs w:val="18"/>
              </w:rPr>
              <w:t xml:space="preserve"> 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B95012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B95012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B95012">
              <w:rPr>
                <w:rFonts w:ascii="Arial" w:eastAsia="SimSun" w:hAnsi="Arial" w:cs="Arial"/>
                <w:b w:val="0"/>
                <w:iCs/>
                <w:sz w:val="18"/>
                <w:szCs w:val="18"/>
              </w:rPr>
              <w:t xml:space="preserve">. </w:t>
            </w:r>
          </w:p>
          <w:p w:rsidR="00C876BF" w:rsidRPr="00B95012" w:rsidRDefault="00C876BF" w:rsidP="00B95012">
            <w:pPr>
              <w:keepNext/>
              <w:tabs>
                <w:tab w:val="num" w:pos="0"/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B9501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C876BF" w:rsidRPr="00B95012" w:rsidRDefault="00C876BF" w:rsidP="00B95012">
            <w:pPr>
              <w:numPr>
                <w:ilvl w:val="0"/>
                <w:numId w:val="25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C876BF" w:rsidRPr="00B95012" w:rsidRDefault="00C876BF" w:rsidP="00B9501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876BF" w:rsidRPr="00B95012" w:rsidRDefault="00C876BF" w:rsidP="00B95012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>Сторожевская</w:t>
            </w:r>
            <w:proofErr w:type="spellEnd"/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</w:t>
            </w:r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B95012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B95012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B95012">
              <w:rPr>
                <w:rFonts w:ascii="Arial" w:hAnsi="Arial" w:cs="Arial"/>
                <w:b w:val="0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B95012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C876BF" w:rsidRPr="00B95012" w:rsidRDefault="00C876BF" w:rsidP="00B95012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пункт обмена валюты 24 часа в сутки 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C876BF" w:rsidRPr="00B95012" w:rsidRDefault="00C876BF" w:rsidP="00B95012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C876BF" w:rsidRPr="00B95012" w:rsidRDefault="00C876BF" w:rsidP="00B9501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876BF" w:rsidRPr="00B95012" w:rsidRDefault="00C876BF" w:rsidP="00B9501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9501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Неман***, </w:t>
            </w:r>
            <w:r w:rsidRPr="00B95012">
              <w:rPr>
                <w:rFonts w:ascii="Arial" w:hAnsi="Arial" w:cs="Arial"/>
                <w:iCs/>
                <w:sz w:val="18"/>
                <w:szCs w:val="18"/>
              </w:rPr>
              <w:t>Гродно,</w:t>
            </w:r>
            <w:r w:rsidRPr="00B9501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B95012">
              <w:rPr>
                <w:rFonts w:ascii="Arial" w:hAnsi="Arial" w:cs="Arial"/>
                <w:sz w:val="18"/>
                <w:szCs w:val="18"/>
              </w:rPr>
              <w:t xml:space="preserve">улица Стефана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Батория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, 8 (Советская площадь). Новая комфортабельная гостиница – одна из лучших в городе; расположена в самом центре Гродно, на главной площади. Рядом с отелем находятся все исторические достопримечательности города: Кафедральный (Фарный) костёл, Старый и Новый Замок,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Коложская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 церковь, Хоральная Синагога и многие другие. Практически все из них видны со специальных смотровых площадок, находящихся на каждом этаже отеля, а также прямо из окон номеров. Просторные одноместные (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B95012">
                <w:rPr>
                  <w:rFonts w:ascii="Arial" w:hAnsi="Arial" w:cs="Arial"/>
                  <w:sz w:val="18"/>
                  <w:szCs w:val="18"/>
                </w:rPr>
                <w:t xml:space="preserve">17 </w:t>
              </w:r>
              <w:proofErr w:type="spellStart"/>
              <w:r w:rsidRPr="00B95012">
                <w:rPr>
                  <w:rFonts w:ascii="Arial" w:hAnsi="Arial" w:cs="Arial"/>
                  <w:sz w:val="18"/>
                  <w:szCs w:val="18"/>
                </w:rPr>
                <w:t>м</w:t>
              </w:r>
            </w:smartTag>
            <w:r w:rsidRPr="00B95012">
              <w:rPr>
                <w:rFonts w:ascii="Arial" w:hAnsi="Arial" w:cs="Arial"/>
                <w:sz w:val="18"/>
                <w:szCs w:val="18"/>
              </w:rPr>
              <w:t>.кв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>.) и двухместные (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B95012">
                <w:rPr>
                  <w:rFonts w:ascii="Arial" w:hAnsi="Arial" w:cs="Arial"/>
                  <w:sz w:val="18"/>
                  <w:szCs w:val="18"/>
                </w:rPr>
                <w:t xml:space="preserve">25 </w:t>
              </w:r>
              <w:proofErr w:type="spellStart"/>
              <w:r w:rsidRPr="00B95012">
                <w:rPr>
                  <w:rFonts w:ascii="Arial" w:hAnsi="Arial" w:cs="Arial"/>
                  <w:sz w:val="18"/>
                  <w:szCs w:val="18"/>
                </w:rPr>
                <w:t>м</w:t>
              </w:r>
            </w:smartTag>
            <w:r w:rsidRPr="00B95012">
              <w:rPr>
                <w:rFonts w:ascii="Arial" w:hAnsi="Arial" w:cs="Arial"/>
                <w:sz w:val="18"/>
                <w:szCs w:val="18"/>
              </w:rPr>
              <w:t>.кв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) номера оснащены кондиционерами, электронными замками, напольным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шумопоглощающим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 ковровым покрытием, современной мебелью, широкими кроватями с ортопедическими матрацами, 32-дюймовыми ЖК-телевизорами, услугой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, телефонами. В номерах повышенной комфортности фен, холодильник, светонепроницаемые шторы </w:t>
            </w:r>
            <w:proofErr w:type="spellStart"/>
            <w:r w:rsidRPr="00B95012">
              <w:rPr>
                <w:rFonts w:ascii="Arial" w:hAnsi="Arial" w:cs="Arial"/>
                <w:sz w:val="18"/>
                <w:szCs w:val="18"/>
              </w:rPr>
              <w:t>блэк</w:t>
            </w:r>
            <w:proofErr w:type="spellEnd"/>
            <w:r w:rsidRPr="00B95012">
              <w:rPr>
                <w:rFonts w:ascii="Arial" w:hAnsi="Arial" w:cs="Arial"/>
                <w:sz w:val="18"/>
                <w:szCs w:val="18"/>
              </w:rPr>
              <w:t xml:space="preserve">-аут. Завтрак шведский стол. </w:t>
            </w:r>
          </w:p>
          <w:p w:rsidR="00C876BF" w:rsidRPr="00B95012" w:rsidRDefault="00C876BF" w:rsidP="00B95012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</w:rPr>
            </w:pPr>
            <w:r w:rsidRPr="00B95012">
              <w:rPr>
                <w:rFonts w:ascii="Arial" w:eastAsia="SimSun" w:hAnsi="Arial" w:cs="Arial"/>
                <w:sz w:val="18"/>
                <w:szCs w:val="18"/>
              </w:rPr>
              <w:t>Инфраструктура гостиницы очень развита: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ресторан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бар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сервис в номерах (услуги прачечной, доставка чая, кофе)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C876BF" w:rsidRPr="00B95012" w:rsidRDefault="00C876BF" w:rsidP="00B95012">
            <w:pPr>
              <w:numPr>
                <w:ilvl w:val="0"/>
                <w:numId w:val="7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</w:rPr>
            </w:pPr>
            <w:r w:rsidRPr="00B95012">
              <w:rPr>
                <w:rFonts w:ascii="Arial" w:hAnsi="Arial" w:cs="Arial"/>
                <w:sz w:val="18"/>
                <w:szCs w:val="18"/>
              </w:rPr>
              <w:t>казино</w:t>
            </w:r>
          </w:p>
          <w:p w:rsidR="00C876BF" w:rsidRPr="00B95012" w:rsidRDefault="00C876BF" w:rsidP="00B9501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A1332" w:rsidRDefault="00C876BF" w:rsidP="00B9501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B95012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B95012">
              <w:rPr>
                <w:rFonts w:ascii="Arial" w:hAnsi="Arial" w:cs="Arial"/>
                <w:bCs/>
                <w:sz w:val="18"/>
                <w:szCs w:val="18"/>
              </w:rPr>
              <w:t xml:space="preserve"> Минск – Гродно 290 км, Г</w:t>
            </w:r>
            <w:r w:rsidR="00B95012" w:rsidRPr="00B95012">
              <w:rPr>
                <w:rFonts w:ascii="Arial" w:hAnsi="Arial" w:cs="Arial"/>
                <w:bCs/>
                <w:sz w:val="18"/>
                <w:szCs w:val="18"/>
              </w:rPr>
              <w:t>родно-Августовский канал 30 км</w:t>
            </w:r>
            <w:r w:rsidR="00B95012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:rsidR="00B95012" w:rsidRPr="00B95012" w:rsidRDefault="00B95012" w:rsidP="00B9501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903C9"/>
    <w:multiLevelType w:val="hybridMultilevel"/>
    <w:tmpl w:val="C556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D9D"/>
    <w:multiLevelType w:val="hybridMultilevel"/>
    <w:tmpl w:val="95A8C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510B8"/>
    <w:multiLevelType w:val="hybridMultilevel"/>
    <w:tmpl w:val="09126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277E3"/>
    <w:multiLevelType w:val="hybridMultilevel"/>
    <w:tmpl w:val="07F8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626DC"/>
    <w:multiLevelType w:val="hybridMultilevel"/>
    <w:tmpl w:val="1098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14B16"/>
    <w:multiLevelType w:val="hybridMultilevel"/>
    <w:tmpl w:val="B0B6A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9"/>
  </w:num>
  <w:num w:numId="5">
    <w:abstractNumId w:val="7"/>
  </w:num>
  <w:num w:numId="6">
    <w:abstractNumId w:val="9"/>
  </w:num>
  <w:num w:numId="7">
    <w:abstractNumId w:val="16"/>
  </w:num>
  <w:num w:numId="8">
    <w:abstractNumId w:val="0"/>
  </w:num>
  <w:num w:numId="9">
    <w:abstractNumId w:val="6"/>
  </w:num>
  <w:num w:numId="10">
    <w:abstractNumId w:val="17"/>
  </w:num>
  <w:num w:numId="11">
    <w:abstractNumId w:val="13"/>
  </w:num>
  <w:num w:numId="12">
    <w:abstractNumId w:val="12"/>
  </w:num>
  <w:num w:numId="13">
    <w:abstractNumId w:val="7"/>
  </w:num>
  <w:num w:numId="14">
    <w:abstractNumId w:val="7"/>
  </w:num>
  <w:num w:numId="15">
    <w:abstractNumId w:val="6"/>
  </w:num>
  <w:num w:numId="16">
    <w:abstractNumId w:val="3"/>
  </w:num>
  <w:num w:numId="17">
    <w:abstractNumId w:val="8"/>
  </w:num>
  <w:num w:numId="18">
    <w:abstractNumId w:val="10"/>
  </w:num>
  <w:num w:numId="19">
    <w:abstractNumId w:val="5"/>
  </w:num>
  <w:num w:numId="20">
    <w:abstractNumId w:val="18"/>
  </w:num>
  <w:num w:numId="21">
    <w:abstractNumId w:val="4"/>
  </w:num>
  <w:num w:numId="22">
    <w:abstractNumId w:val="14"/>
  </w:num>
  <w:num w:numId="23">
    <w:abstractNumId w:val="15"/>
  </w:num>
  <w:num w:numId="24">
    <w:abstractNumId w:val="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192863"/>
    <w:rsid w:val="001A0065"/>
    <w:rsid w:val="001D262C"/>
    <w:rsid w:val="001E2608"/>
    <w:rsid w:val="001F5CE6"/>
    <w:rsid w:val="002210EA"/>
    <w:rsid w:val="002A2A26"/>
    <w:rsid w:val="002C730A"/>
    <w:rsid w:val="002D5A4B"/>
    <w:rsid w:val="002F0EB0"/>
    <w:rsid w:val="00356577"/>
    <w:rsid w:val="00367888"/>
    <w:rsid w:val="00382BBF"/>
    <w:rsid w:val="003C2C3D"/>
    <w:rsid w:val="00424B18"/>
    <w:rsid w:val="004434B1"/>
    <w:rsid w:val="004444A0"/>
    <w:rsid w:val="00457741"/>
    <w:rsid w:val="004951AC"/>
    <w:rsid w:val="004E0DC8"/>
    <w:rsid w:val="004E3694"/>
    <w:rsid w:val="005006F5"/>
    <w:rsid w:val="00513932"/>
    <w:rsid w:val="00553D9D"/>
    <w:rsid w:val="005639E8"/>
    <w:rsid w:val="00574D37"/>
    <w:rsid w:val="005D0F39"/>
    <w:rsid w:val="00622EA8"/>
    <w:rsid w:val="006553C8"/>
    <w:rsid w:val="006D7B4D"/>
    <w:rsid w:val="006F16FB"/>
    <w:rsid w:val="00700ED8"/>
    <w:rsid w:val="00740694"/>
    <w:rsid w:val="007A1332"/>
    <w:rsid w:val="007C3801"/>
    <w:rsid w:val="007C43A1"/>
    <w:rsid w:val="007E05AD"/>
    <w:rsid w:val="00826526"/>
    <w:rsid w:val="008770D6"/>
    <w:rsid w:val="008F4CEC"/>
    <w:rsid w:val="0092138B"/>
    <w:rsid w:val="009346F7"/>
    <w:rsid w:val="00946369"/>
    <w:rsid w:val="009710F1"/>
    <w:rsid w:val="009B221C"/>
    <w:rsid w:val="009B43FB"/>
    <w:rsid w:val="00A00BE4"/>
    <w:rsid w:val="00AB7ECC"/>
    <w:rsid w:val="00B163D4"/>
    <w:rsid w:val="00B4485B"/>
    <w:rsid w:val="00B95012"/>
    <w:rsid w:val="00BF6226"/>
    <w:rsid w:val="00C02516"/>
    <w:rsid w:val="00C17C49"/>
    <w:rsid w:val="00C876BF"/>
    <w:rsid w:val="00CA24A3"/>
    <w:rsid w:val="00D27804"/>
    <w:rsid w:val="00D378F5"/>
    <w:rsid w:val="00D9175B"/>
    <w:rsid w:val="00E37340"/>
    <w:rsid w:val="00E57503"/>
    <w:rsid w:val="00EE59EC"/>
    <w:rsid w:val="00F47F61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3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23</cp:revision>
  <dcterms:created xsi:type="dcterms:W3CDTF">2024-02-14T14:19:00Z</dcterms:created>
  <dcterms:modified xsi:type="dcterms:W3CDTF">2026-03-13T12:40:00Z</dcterms:modified>
</cp:coreProperties>
</file>